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190B" w14:textId="696562A4" w:rsidR="00084C12" w:rsidRPr="00850BCA" w:rsidRDefault="00084C12" w:rsidP="00084C12">
      <w:pPr>
        <w:spacing w:before="100" w:beforeAutospacing="1" w:after="100" w:afterAutospacing="1"/>
        <w:ind w:left="142" w:hanging="142"/>
        <w:jc w:val="center"/>
        <w:outlineLvl w:val="2"/>
        <w:rPr>
          <w:b/>
          <w:bCs/>
          <w:sz w:val="28"/>
          <w:szCs w:val="28"/>
          <w:lang w:val="en-US"/>
        </w:rPr>
      </w:pPr>
      <w:r w:rsidRPr="00850BCA">
        <w:rPr>
          <w:b/>
          <w:bCs/>
          <w:sz w:val="28"/>
          <w:szCs w:val="28"/>
          <w:lang w:val="en-US"/>
        </w:rPr>
        <w:t>Methodological Recommendations and IWS/IWST for "Professional orientational foreign language "</w:t>
      </w:r>
    </w:p>
    <w:p w14:paraId="02F79E43" w14:textId="74142D5C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Business Result Upper-Intermediate, based version of the Methodological Recommendations and Independent Work of Students (IWS/IWST) for the course Professional Orientational Foreign Language. The content follows the communicative approach of </w:t>
      </w:r>
      <w:r w:rsidRPr="00850BCA">
        <w:rPr>
          <w:i/>
          <w:iCs/>
          <w:sz w:val="28"/>
          <w:szCs w:val="28"/>
          <w:lang w:val="en-US"/>
        </w:rPr>
        <w:t>Business Result</w:t>
      </w:r>
      <w:r w:rsidRPr="00850BCA">
        <w:rPr>
          <w:sz w:val="28"/>
          <w:szCs w:val="28"/>
          <w:lang w:val="en-US"/>
        </w:rPr>
        <w:t xml:space="preserve"> and is suitable for a university syllabus.</w:t>
      </w:r>
    </w:p>
    <w:p w14:paraId="707F2529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val="en-US"/>
        </w:rPr>
      </w:pPr>
      <w:r w:rsidRPr="00850BCA">
        <w:rPr>
          <w:b/>
          <w:bCs/>
          <w:kern w:val="36"/>
          <w:sz w:val="28"/>
          <w:szCs w:val="28"/>
          <w:lang w:val="en-US"/>
        </w:rPr>
        <w:t>Methodological Recommendations for Independent Work of Students (IWS/IWST)</w:t>
      </w:r>
    </w:p>
    <w:p w14:paraId="58C19845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outlineLvl w:val="1"/>
        <w:rPr>
          <w:b/>
          <w:bCs/>
          <w:sz w:val="28"/>
          <w:szCs w:val="28"/>
          <w:lang w:val="en-US"/>
        </w:rPr>
      </w:pPr>
      <w:r w:rsidRPr="00850BCA">
        <w:rPr>
          <w:b/>
          <w:bCs/>
          <w:sz w:val="28"/>
          <w:szCs w:val="28"/>
          <w:lang w:val="en-US"/>
        </w:rPr>
        <w:t>Course: Professional Orientational Foreign Language</w:t>
      </w:r>
    </w:p>
    <w:p w14:paraId="15FB8216" w14:textId="06288F85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b/>
          <w:bCs/>
          <w:sz w:val="28"/>
          <w:szCs w:val="28"/>
          <w:lang w:val="en-US"/>
        </w:rPr>
        <w:t>Coursebook:</w:t>
      </w:r>
      <w:r w:rsidRPr="00850BCA">
        <w:rPr>
          <w:sz w:val="28"/>
          <w:szCs w:val="28"/>
          <w:lang w:val="en-US"/>
        </w:rPr>
        <w:t xml:space="preserve"> </w:t>
      </w:r>
      <w:r w:rsidRPr="00850BCA">
        <w:rPr>
          <w:i/>
          <w:iCs/>
          <w:sz w:val="28"/>
          <w:szCs w:val="28"/>
          <w:lang w:val="en-US"/>
        </w:rPr>
        <w:t xml:space="preserve">Business Result Upper-Intermediate </w:t>
      </w:r>
    </w:p>
    <w:p w14:paraId="6CBA327F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outlineLvl w:val="2"/>
        <w:rPr>
          <w:b/>
          <w:bCs/>
          <w:sz w:val="28"/>
          <w:szCs w:val="28"/>
          <w:lang w:val="en-US"/>
        </w:rPr>
      </w:pPr>
      <w:r w:rsidRPr="00850BCA">
        <w:rPr>
          <w:b/>
          <w:bCs/>
          <w:sz w:val="28"/>
          <w:szCs w:val="28"/>
          <w:lang w:val="en-US"/>
        </w:rPr>
        <w:t>Methodological Recommendations</w:t>
      </w:r>
    </w:p>
    <w:p w14:paraId="3E302E4B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Independent Work of Students (IWS) is designed to develop learners' professional communicative competence through self-directed study, critical thinking, and practical application of the English language in business and professional contexts.</w:t>
      </w:r>
    </w:p>
    <w:p w14:paraId="596CCC56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proofErr w:type="spellStart"/>
      <w:r w:rsidRPr="00850BCA">
        <w:rPr>
          <w:sz w:val="28"/>
          <w:szCs w:val="28"/>
        </w:rPr>
        <w:t>Students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are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expected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to</w:t>
      </w:r>
      <w:proofErr w:type="spellEnd"/>
      <w:r w:rsidRPr="00850BCA">
        <w:rPr>
          <w:sz w:val="28"/>
          <w:szCs w:val="28"/>
        </w:rPr>
        <w:t>:</w:t>
      </w:r>
    </w:p>
    <w:p w14:paraId="3DE7D7F5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study the assigned units of the </w:t>
      </w:r>
      <w:r w:rsidRPr="00850BCA">
        <w:rPr>
          <w:i/>
          <w:iCs/>
          <w:sz w:val="28"/>
          <w:szCs w:val="28"/>
          <w:lang w:val="en-US"/>
        </w:rPr>
        <w:t>Business Result</w:t>
      </w:r>
      <w:r w:rsidRPr="00850BCA">
        <w:rPr>
          <w:sz w:val="28"/>
          <w:szCs w:val="28"/>
          <w:lang w:val="en-US"/>
        </w:rPr>
        <w:t xml:space="preserve"> coursebook before each class;</w:t>
      </w:r>
    </w:p>
    <w:p w14:paraId="0254AE3F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learn and actively use new business vocabulary and professional terminology;</w:t>
      </w:r>
    </w:p>
    <w:p w14:paraId="05AD4B02" w14:textId="0D39FB0C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practice correct pronunciation using the audio materials provided with the coursebook;</w:t>
      </w:r>
    </w:p>
    <w:p w14:paraId="64232DF8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complete grammar, vocabulary, listening, reading, and writing tasks independently;</w:t>
      </w:r>
    </w:p>
    <w:p w14:paraId="34A7744D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prepare presentations, role-plays, case studies, and business communication tasks;</w:t>
      </w:r>
    </w:p>
    <w:p w14:paraId="17258A23" w14:textId="17095EB6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search for and analyses authentic business materials from journals, company websites, business news, podcasts, and professional publications;</w:t>
      </w:r>
    </w:p>
    <w:p w14:paraId="1631243A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use digital tools (Canva, Prezi, PowerPoint, Padlet, Microsoft Teams, etc.) when preparing assignments;</w:t>
      </w:r>
    </w:p>
    <w:p w14:paraId="764791CB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participate in discussions and collaborative learning activities;</w:t>
      </w:r>
    </w:p>
    <w:p w14:paraId="32B118F3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consult the instructor regularly regarding course assignments and project work;</w:t>
      </w:r>
    </w:p>
    <w:p w14:paraId="4F16F406" w14:textId="77777777" w:rsidR="00084C12" w:rsidRPr="00850BCA" w:rsidRDefault="00084C12" w:rsidP="00084C1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use the University Library, electronic databases, and reliable Internet resources for additional research.</w:t>
      </w:r>
    </w:p>
    <w:p w14:paraId="3E9C6A8A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outlineLvl w:val="2"/>
        <w:rPr>
          <w:b/>
          <w:bCs/>
          <w:sz w:val="28"/>
          <w:szCs w:val="28"/>
          <w:lang w:val="en-US"/>
        </w:rPr>
      </w:pPr>
      <w:r w:rsidRPr="00850BCA">
        <w:rPr>
          <w:b/>
          <w:bCs/>
          <w:sz w:val="28"/>
          <w:szCs w:val="28"/>
          <w:lang w:val="en-US"/>
        </w:rPr>
        <w:t>Recommendations for Successful Independent Study</w:t>
      </w:r>
    </w:p>
    <w:p w14:paraId="11AFFA3D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Students are advised to:</w:t>
      </w:r>
    </w:p>
    <w:p w14:paraId="271FC24A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lastRenderedPageBreak/>
        <w:t>learn new vocabulary and business expressions from each unit;</w:t>
      </w:r>
    </w:p>
    <w:p w14:paraId="086D5958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keep a personal business vocabulary notebook;</w:t>
      </w:r>
    </w:p>
    <w:p w14:paraId="66092AE1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proofErr w:type="spellStart"/>
      <w:r w:rsidRPr="00850BCA">
        <w:rPr>
          <w:sz w:val="28"/>
          <w:szCs w:val="28"/>
          <w:lang w:val="en-US"/>
        </w:rPr>
        <w:t>practise</w:t>
      </w:r>
      <w:proofErr w:type="spellEnd"/>
      <w:r w:rsidRPr="00850BCA">
        <w:rPr>
          <w:sz w:val="28"/>
          <w:szCs w:val="28"/>
          <w:lang w:val="en-US"/>
        </w:rPr>
        <w:t xml:space="preserve"> pronunciation using phonetic transcription and audio recordings;</w:t>
      </w:r>
    </w:p>
    <w:p w14:paraId="08BEF67F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read additional business articles to expand professional knowledge;</w:t>
      </w:r>
    </w:p>
    <w:p w14:paraId="21032A2C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proofErr w:type="spellStart"/>
      <w:r w:rsidRPr="00850BCA">
        <w:rPr>
          <w:sz w:val="28"/>
          <w:szCs w:val="28"/>
          <w:lang w:val="en-US"/>
        </w:rPr>
        <w:t>summarise</w:t>
      </w:r>
      <w:proofErr w:type="spellEnd"/>
      <w:r w:rsidRPr="00850BCA">
        <w:rPr>
          <w:sz w:val="28"/>
          <w:szCs w:val="28"/>
          <w:lang w:val="en-US"/>
        </w:rPr>
        <w:t xml:space="preserve"> key ideas and express personal opinions supported by arguments;</w:t>
      </w:r>
    </w:p>
    <w:p w14:paraId="1175B121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improve writing skills through emails, reports, proposals, and business correspondence;</w:t>
      </w:r>
    </w:p>
    <w:p w14:paraId="6B18FBFA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revise grammar structures introduced in each unit;</w:t>
      </w:r>
    </w:p>
    <w:p w14:paraId="3887A07B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develop presentation and negotiation skills through regular practice;</w:t>
      </w:r>
    </w:p>
    <w:p w14:paraId="46244F7F" w14:textId="77777777" w:rsidR="00084C12" w:rsidRPr="00850BCA" w:rsidRDefault="00084C12" w:rsidP="00084C12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complete all assignments before the specified deadlines.</w:t>
      </w:r>
    </w:p>
    <w:p w14:paraId="7A0A998B" w14:textId="77DD7F01" w:rsidR="00084C12" w:rsidRPr="00850BCA" w:rsidRDefault="00084C12" w:rsidP="00084C12">
      <w:pPr>
        <w:widowControl/>
        <w:autoSpaceDE/>
        <w:autoSpaceDN/>
        <w:adjustRightInd/>
        <w:rPr>
          <w:sz w:val="28"/>
          <w:szCs w:val="28"/>
          <w:lang w:val="en-US"/>
        </w:rPr>
      </w:pPr>
    </w:p>
    <w:p w14:paraId="03B1649B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val="en-US"/>
        </w:rPr>
      </w:pPr>
      <w:r w:rsidRPr="00850BCA">
        <w:rPr>
          <w:b/>
          <w:bCs/>
          <w:kern w:val="36"/>
          <w:sz w:val="28"/>
          <w:szCs w:val="28"/>
          <w:lang w:val="en-US"/>
        </w:rPr>
        <w:t>Independent Work of Students (IWS/IWST)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3680"/>
        <w:gridCol w:w="1580"/>
        <w:gridCol w:w="827"/>
        <w:gridCol w:w="1762"/>
      </w:tblGrid>
      <w:tr w:rsidR="00084C12" w:rsidRPr="00850BCA" w14:paraId="52EA0321" w14:textId="77777777" w:rsidTr="00850B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6D5291" w14:textId="77777777" w:rsidR="00084C12" w:rsidRPr="00850BCA" w:rsidRDefault="00084C12" w:rsidP="00084C1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50BCA">
              <w:rPr>
                <w:b/>
                <w:bCs/>
                <w:sz w:val="28"/>
                <w:szCs w:val="28"/>
              </w:rPr>
              <w:t>Assignment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0570B9" w14:textId="77777777" w:rsidR="00084C12" w:rsidRPr="00850BCA" w:rsidRDefault="00084C12" w:rsidP="00084C1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50BCA">
              <w:rPr>
                <w:b/>
                <w:bCs/>
                <w:sz w:val="28"/>
                <w:szCs w:val="28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C24034" w14:textId="77777777" w:rsidR="00084C12" w:rsidRPr="00850BCA" w:rsidRDefault="00084C12" w:rsidP="00084C1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850BCA">
              <w:rPr>
                <w:b/>
                <w:bCs/>
                <w:sz w:val="28"/>
                <w:szCs w:val="28"/>
              </w:rPr>
              <w:t xml:space="preserve">Form </w:t>
            </w:r>
            <w:proofErr w:type="spellStart"/>
            <w:r w:rsidRPr="00850BCA">
              <w:rPr>
                <w:b/>
                <w:bCs/>
                <w:sz w:val="28"/>
                <w:szCs w:val="28"/>
              </w:rPr>
              <w:t>of</w:t>
            </w:r>
            <w:proofErr w:type="spellEnd"/>
            <w:r w:rsidRPr="00850BC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b/>
                <w:bCs/>
                <w:sz w:val="28"/>
                <w:szCs w:val="28"/>
              </w:rPr>
              <w:t>Submission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25B9F3" w14:textId="77777777" w:rsidR="00084C12" w:rsidRPr="00850BCA" w:rsidRDefault="00084C12" w:rsidP="00084C1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50BCA">
              <w:rPr>
                <w:b/>
                <w:bCs/>
                <w:sz w:val="28"/>
                <w:szCs w:val="28"/>
              </w:rPr>
              <w:t>Points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5B5574" w14:textId="77777777" w:rsidR="00084C12" w:rsidRPr="00850BCA" w:rsidRDefault="00084C12" w:rsidP="00084C1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50BCA">
              <w:rPr>
                <w:b/>
                <w:bCs/>
                <w:sz w:val="28"/>
                <w:szCs w:val="28"/>
              </w:rPr>
              <w:t>Consultation</w:t>
            </w:r>
            <w:proofErr w:type="spellEnd"/>
          </w:p>
        </w:tc>
      </w:tr>
      <w:tr w:rsidR="00084C12" w:rsidRPr="00850BCA" w14:paraId="2FABD779" w14:textId="77777777" w:rsidTr="00850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6E778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50BCA">
              <w:rPr>
                <w:b/>
                <w:bCs/>
                <w:sz w:val="28"/>
                <w:szCs w:val="28"/>
              </w:rPr>
              <w:t>IWS 1</w:t>
            </w:r>
          </w:p>
        </w:tc>
        <w:tc>
          <w:tcPr>
            <w:tcW w:w="0" w:type="auto"/>
            <w:vAlign w:val="center"/>
            <w:hideMark/>
          </w:tcPr>
          <w:p w14:paraId="306AE8AC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  <w:lang w:val="en-US"/>
              </w:rPr>
              <w:t>Pair Presentation: First Impressions in Business Communication (Canva/Prezi/PowerPoint)</w:t>
            </w:r>
          </w:p>
        </w:tc>
        <w:tc>
          <w:tcPr>
            <w:tcW w:w="0" w:type="auto"/>
            <w:vAlign w:val="center"/>
            <w:hideMark/>
          </w:tcPr>
          <w:p w14:paraId="106CCE8D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850BCA">
              <w:rPr>
                <w:sz w:val="28"/>
                <w:szCs w:val="28"/>
              </w:rPr>
              <w:t>Oral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3CB650" w14:textId="6F95E0B1" w:rsidR="00084C12" w:rsidRPr="00850BCA" w:rsidRDefault="00A2313A" w:rsidP="00084C1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92AF2A7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850BCA">
              <w:rPr>
                <w:sz w:val="28"/>
                <w:szCs w:val="28"/>
              </w:rPr>
              <w:t>According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to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the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schedule</w:t>
            </w:r>
            <w:proofErr w:type="spellEnd"/>
          </w:p>
        </w:tc>
      </w:tr>
      <w:tr w:rsidR="00084C12" w:rsidRPr="00850BCA" w14:paraId="694BEA11" w14:textId="77777777" w:rsidTr="00850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5F886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50BCA">
              <w:rPr>
                <w:b/>
                <w:bCs/>
                <w:sz w:val="28"/>
                <w:szCs w:val="28"/>
              </w:rPr>
              <w:t>IWS 2</w:t>
            </w:r>
          </w:p>
        </w:tc>
        <w:tc>
          <w:tcPr>
            <w:tcW w:w="0" w:type="auto"/>
            <w:vAlign w:val="center"/>
            <w:hideMark/>
          </w:tcPr>
          <w:p w14:paraId="3ECC1607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  <w:lang w:val="en-US"/>
              </w:rPr>
              <w:t>Business Email Portfolio (introduction, enquiry, follow-up, complaint, reply)</w:t>
            </w:r>
          </w:p>
        </w:tc>
        <w:tc>
          <w:tcPr>
            <w:tcW w:w="0" w:type="auto"/>
            <w:vAlign w:val="center"/>
            <w:hideMark/>
          </w:tcPr>
          <w:p w14:paraId="3675F35E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850BCA">
              <w:rPr>
                <w:sz w:val="28"/>
                <w:szCs w:val="28"/>
              </w:rPr>
              <w:t>Written</w:t>
            </w:r>
            <w:proofErr w:type="spellEnd"/>
            <w:r w:rsidRPr="00850BCA">
              <w:rPr>
                <w:sz w:val="28"/>
                <w:szCs w:val="28"/>
              </w:rPr>
              <w:t xml:space="preserve"> + </w:t>
            </w:r>
            <w:proofErr w:type="spellStart"/>
            <w:r w:rsidRPr="00850BCA">
              <w:rPr>
                <w:sz w:val="28"/>
                <w:szCs w:val="28"/>
              </w:rPr>
              <w:t>Oral</w:t>
            </w:r>
            <w:proofErr w:type="spellEnd"/>
            <w:r w:rsidRPr="00850BCA">
              <w:rPr>
                <w:sz w:val="28"/>
                <w:szCs w:val="28"/>
              </w:rPr>
              <w:t xml:space="preserve"> Defence</w:t>
            </w:r>
          </w:p>
        </w:tc>
        <w:tc>
          <w:tcPr>
            <w:tcW w:w="0" w:type="auto"/>
            <w:vAlign w:val="center"/>
            <w:hideMark/>
          </w:tcPr>
          <w:p w14:paraId="66063B68" w14:textId="3A108D2A" w:rsidR="00084C12" w:rsidRPr="00850BCA" w:rsidRDefault="00084C12" w:rsidP="00084C1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</w:rPr>
              <w:t>1</w:t>
            </w:r>
            <w:r w:rsidR="00A2313A" w:rsidRPr="00850BCA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821F1F4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850BCA">
              <w:rPr>
                <w:sz w:val="28"/>
                <w:szCs w:val="28"/>
              </w:rPr>
              <w:t>According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to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the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schedule</w:t>
            </w:r>
            <w:proofErr w:type="spellEnd"/>
          </w:p>
        </w:tc>
      </w:tr>
      <w:tr w:rsidR="00084C12" w:rsidRPr="00850BCA" w14:paraId="34B6C79C" w14:textId="77777777" w:rsidTr="00850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F7282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50BCA">
              <w:rPr>
                <w:b/>
                <w:bCs/>
                <w:sz w:val="28"/>
                <w:szCs w:val="28"/>
              </w:rPr>
              <w:t>IWS 3</w:t>
            </w:r>
          </w:p>
        </w:tc>
        <w:tc>
          <w:tcPr>
            <w:tcW w:w="0" w:type="auto"/>
            <w:vAlign w:val="center"/>
            <w:hideMark/>
          </w:tcPr>
          <w:p w14:paraId="08B8A106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  <w:lang w:val="en-US"/>
              </w:rPr>
              <w:t>Reading and Analysis of an Authentic Business Article (summary, vocabulary, discussion)</w:t>
            </w:r>
          </w:p>
        </w:tc>
        <w:tc>
          <w:tcPr>
            <w:tcW w:w="0" w:type="auto"/>
            <w:vAlign w:val="center"/>
            <w:hideMark/>
          </w:tcPr>
          <w:p w14:paraId="2E0614B5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850BCA">
              <w:rPr>
                <w:sz w:val="28"/>
                <w:szCs w:val="28"/>
              </w:rPr>
              <w:t>Oral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554011" w14:textId="7367590B" w:rsidR="00084C12" w:rsidRPr="00850BCA" w:rsidRDefault="00A2313A" w:rsidP="00084C1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3879D9F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850BCA">
              <w:rPr>
                <w:sz w:val="28"/>
                <w:szCs w:val="28"/>
              </w:rPr>
              <w:t>According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to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the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schedule</w:t>
            </w:r>
            <w:proofErr w:type="spellEnd"/>
          </w:p>
        </w:tc>
      </w:tr>
      <w:tr w:rsidR="00084C12" w:rsidRPr="00850BCA" w14:paraId="103CE62A" w14:textId="77777777" w:rsidTr="00850B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48669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50BCA">
              <w:rPr>
                <w:b/>
                <w:bCs/>
                <w:sz w:val="28"/>
                <w:szCs w:val="28"/>
              </w:rPr>
              <w:t>IWS 4</w:t>
            </w:r>
          </w:p>
        </w:tc>
        <w:tc>
          <w:tcPr>
            <w:tcW w:w="0" w:type="auto"/>
            <w:vAlign w:val="center"/>
            <w:hideMark/>
          </w:tcPr>
          <w:p w14:paraId="257542B6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  <w:lang w:val="en-US"/>
              </w:rPr>
              <w:t>Case Study Analysis (</w:t>
            </w:r>
            <w:r w:rsidRPr="00850BCA">
              <w:rPr>
                <w:i/>
                <w:iCs/>
                <w:sz w:val="28"/>
                <w:szCs w:val="28"/>
                <w:lang w:val="en-US"/>
              </w:rPr>
              <w:t>Business Result</w:t>
            </w:r>
            <w:r w:rsidRPr="00850BCA">
              <w:rPr>
                <w:sz w:val="28"/>
                <w:szCs w:val="28"/>
                <w:lang w:val="en-US"/>
              </w:rPr>
              <w:t xml:space="preserve"> Case Study)</w:t>
            </w:r>
          </w:p>
        </w:tc>
        <w:tc>
          <w:tcPr>
            <w:tcW w:w="0" w:type="auto"/>
            <w:vAlign w:val="center"/>
            <w:hideMark/>
          </w:tcPr>
          <w:p w14:paraId="1E8D0E6B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50BCA">
              <w:rPr>
                <w:sz w:val="28"/>
                <w:szCs w:val="28"/>
              </w:rPr>
              <w:t xml:space="preserve">Group </w:t>
            </w:r>
            <w:proofErr w:type="spellStart"/>
            <w:r w:rsidRPr="00850BCA">
              <w:rPr>
                <w:sz w:val="28"/>
                <w:szCs w:val="28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6EF198" w14:textId="68F24579" w:rsidR="00084C12" w:rsidRPr="00850BCA" w:rsidRDefault="00A2313A" w:rsidP="00084C1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en-US"/>
              </w:rPr>
            </w:pPr>
            <w:r w:rsidRPr="00850BCA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F371C13" w14:textId="77777777" w:rsidR="00084C12" w:rsidRPr="00850BCA" w:rsidRDefault="00084C12" w:rsidP="00084C1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 w:rsidRPr="00850BCA">
              <w:rPr>
                <w:sz w:val="28"/>
                <w:szCs w:val="28"/>
              </w:rPr>
              <w:t>According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to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the</w:t>
            </w:r>
            <w:proofErr w:type="spellEnd"/>
            <w:r w:rsidRPr="00850BCA">
              <w:rPr>
                <w:sz w:val="28"/>
                <w:szCs w:val="28"/>
              </w:rPr>
              <w:t xml:space="preserve"> </w:t>
            </w:r>
            <w:proofErr w:type="spellStart"/>
            <w:r w:rsidRPr="00850BCA">
              <w:rPr>
                <w:sz w:val="28"/>
                <w:szCs w:val="28"/>
              </w:rPr>
              <w:t>schedule</w:t>
            </w:r>
            <w:proofErr w:type="spellEnd"/>
          </w:p>
        </w:tc>
      </w:tr>
    </w:tbl>
    <w:p w14:paraId="368E10D3" w14:textId="075E4659" w:rsidR="00084C12" w:rsidRPr="00850BCA" w:rsidRDefault="00084C12" w:rsidP="00084C12">
      <w:pPr>
        <w:widowControl/>
        <w:autoSpaceDE/>
        <w:autoSpaceDN/>
        <w:adjustRightInd/>
        <w:rPr>
          <w:sz w:val="28"/>
          <w:szCs w:val="28"/>
        </w:rPr>
      </w:pPr>
    </w:p>
    <w:p w14:paraId="032839F6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val="en-US"/>
        </w:rPr>
      </w:pPr>
      <w:r w:rsidRPr="00850BCA">
        <w:rPr>
          <w:b/>
          <w:bCs/>
          <w:kern w:val="36"/>
          <w:sz w:val="28"/>
          <w:szCs w:val="28"/>
          <w:lang w:val="en-US"/>
        </w:rPr>
        <w:t>Expected Learning Outcomes</w:t>
      </w:r>
    </w:p>
    <w:p w14:paraId="39443489" w14:textId="77777777" w:rsidR="00084C12" w:rsidRPr="00850BCA" w:rsidRDefault="00084C12" w:rsidP="00084C12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Upon successful completion of the Independent Work of Students, learners will be able to:</w:t>
      </w:r>
    </w:p>
    <w:p w14:paraId="08A03F05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communicate confidently in professional and international business environments;</w:t>
      </w:r>
    </w:p>
    <w:p w14:paraId="069E65BB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use appropriate business vocabulary and professional terminology accurately;</w:t>
      </w:r>
    </w:p>
    <w:p w14:paraId="05B17248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write effective business emails, reports, proposals, and other workplace documents;</w:t>
      </w:r>
    </w:p>
    <w:p w14:paraId="0379E23E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lastRenderedPageBreak/>
        <w:t>participate successfully in meetings, negotiations, presentations, and discussions;</w:t>
      </w:r>
    </w:p>
    <w:p w14:paraId="75E90CD5" w14:textId="0A6B2D13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analyze authentic business texts and identify key information;</w:t>
      </w:r>
    </w:p>
    <w:p w14:paraId="089E3CF2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apply critical thinking and problem-solving skills to business case studies;</w:t>
      </w:r>
    </w:p>
    <w:p w14:paraId="3994C33E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work effectively both independently and collaboratively in multicultural teams;</w:t>
      </w:r>
    </w:p>
    <w:p w14:paraId="1B12E543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proofErr w:type="spellStart"/>
      <w:r w:rsidRPr="00850BCA">
        <w:rPr>
          <w:sz w:val="28"/>
          <w:szCs w:val="28"/>
        </w:rPr>
        <w:t>use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digital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technologies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for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professional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communication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and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presentations</w:t>
      </w:r>
      <w:proofErr w:type="spellEnd"/>
      <w:r w:rsidRPr="00850BCA">
        <w:rPr>
          <w:sz w:val="28"/>
          <w:szCs w:val="28"/>
        </w:rPr>
        <w:t>;</w:t>
      </w:r>
    </w:p>
    <w:p w14:paraId="3EF1F69C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demonstrate intercultural awareness and professional etiquette in international business communication;</w:t>
      </w:r>
    </w:p>
    <w:p w14:paraId="638E8C25" w14:textId="77777777" w:rsidR="00084C12" w:rsidRPr="00850BCA" w:rsidRDefault="00084C12" w:rsidP="00084C1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improve autonomous learning skills through independent research and continuous language development.</w:t>
      </w:r>
    </w:p>
    <w:p w14:paraId="0123B294" w14:textId="77777777" w:rsidR="00C2242F" w:rsidRPr="00850BCA" w:rsidRDefault="00C2242F" w:rsidP="00C2242F">
      <w:pPr>
        <w:outlineLvl w:val="1"/>
        <w:rPr>
          <w:b/>
          <w:bCs/>
          <w:sz w:val="28"/>
          <w:szCs w:val="28"/>
        </w:rPr>
      </w:pPr>
      <w:r w:rsidRPr="00850BCA">
        <w:rPr>
          <w:b/>
          <w:bCs/>
          <w:sz w:val="28"/>
          <w:szCs w:val="28"/>
        </w:rPr>
        <w:t xml:space="preserve">Core </w:t>
      </w:r>
      <w:proofErr w:type="spellStart"/>
      <w:r w:rsidRPr="00850BCA">
        <w:rPr>
          <w:b/>
          <w:bCs/>
          <w:sz w:val="28"/>
          <w:szCs w:val="28"/>
        </w:rPr>
        <w:t>Literature</w:t>
      </w:r>
      <w:proofErr w:type="spellEnd"/>
    </w:p>
    <w:p w14:paraId="51867C7B" w14:textId="77777777" w:rsidR="00C2242F" w:rsidRPr="00850BCA" w:rsidRDefault="00C2242F" w:rsidP="00C2242F">
      <w:pPr>
        <w:widowControl/>
        <w:numPr>
          <w:ilvl w:val="0"/>
          <w:numId w:val="7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Hughes, J., Naunton, J., &amp; Jon Naunton. Business Result Upper-Intermediate Student's Book (2nd Edition).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: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 University Press, 2018.</w:t>
      </w:r>
    </w:p>
    <w:p w14:paraId="2F6254AD" w14:textId="77777777" w:rsidR="00C2242F" w:rsidRPr="00850BCA" w:rsidRDefault="00C2242F" w:rsidP="00C2242F">
      <w:pPr>
        <w:widowControl/>
        <w:numPr>
          <w:ilvl w:val="0"/>
          <w:numId w:val="7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Hughes, J., Naunton, J., &amp; Jon Naunton. Business Result Upper-Intermediate Teacher's Book (2nd Edition).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: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 University Press, 2018.</w:t>
      </w:r>
    </w:p>
    <w:p w14:paraId="6A57358E" w14:textId="77777777" w:rsidR="00C2242F" w:rsidRPr="00850BCA" w:rsidRDefault="00C2242F" w:rsidP="00C2242F">
      <w:pPr>
        <w:widowControl/>
        <w:numPr>
          <w:ilvl w:val="0"/>
          <w:numId w:val="7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Hughes, J., Naunton, J. Business Result Upper-Intermediate Workbook (2nd Edition).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: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 University Press, 2018.</w:t>
      </w:r>
    </w:p>
    <w:p w14:paraId="2EAE7815" w14:textId="77777777" w:rsidR="00C2242F" w:rsidRPr="00850BCA" w:rsidRDefault="00C2242F" w:rsidP="00C2242F">
      <w:pPr>
        <w:widowControl/>
        <w:numPr>
          <w:ilvl w:val="0"/>
          <w:numId w:val="7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Oxford University Press. Business Result Upper-Intermediate Online Practice.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 University Press.</w:t>
      </w:r>
    </w:p>
    <w:p w14:paraId="76417BE4" w14:textId="77777777" w:rsidR="00C2242F" w:rsidRPr="00850BCA" w:rsidRDefault="00C2242F" w:rsidP="00C2242F">
      <w:pPr>
        <w:outlineLvl w:val="1"/>
        <w:rPr>
          <w:sz w:val="28"/>
          <w:szCs w:val="28"/>
        </w:rPr>
      </w:pPr>
      <w:r w:rsidRPr="00850BCA">
        <w:rPr>
          <w:sz w:val="28"/>
          <w:szCs w:val="28"/>
        </w:rPr>
        <w:t xml:space="preserve">1.2. </w:t>
      </w:r>
      <w:proofErr w:type="spellStart"/>
      <w:r w:rsidRPr="00850BCA">
        <w:rPr>
          <w:sz w:val="28"/>
          <w:szCs w:val="28"/>
        </w:rPr>
        <w:t>Supplementary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Literature</w:t>
      </w:r>
      <w:proofErr w:type="spellEnd"/>
    </w:p>
    <w:p w14:paraId="493AD7DB" w14:textId="77777777" w:rsidR="00C2242F" w:rsidRPr="00850BCA" w:rsidRDefault="00C2242F" w:rsidP="00C2242F">
      <w:pPr>
        <w:widowControl/>
        <w:numPr>
          <w:ilvl w:val="0"/>
          <w:numId w:val="8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Cotton, D., Falvey, D., &amp; Kent, S. Market Leader Upper-Intermediate (3rd Edition). </w:t>
      </w:r>
      <w:proofErr w:type="spellStart"/>
      <w:r w:rsidRPr="00850BCA">
        <w:rPr>
          <w:sz w:val="28"/>
          <w:szCs w:val="28"/>
        </w:rPr>
        <w:t>Pearson</w:t>
      </w:r>
      <w:proofErr w:type="spellEnd"/>
      <w:r w:rsidRPr="00850BCA">
        <w:rPr>
          <w:sz w:val="28"/>
          <w:szCs w:val="28"/>
        </w:rPr>
        <w:t xml:space="preserve"> Education, 2016.</w:t>
      </w:r>
    </w:p>
    <w:p w14:paraId="7177DA7A" w14:textId="77777777" w:rsidR="00C2242F" w:rsidRPr="00850BCA" w:rsidRDefault="00C2242F" w:rsidP="00C2242F">
      <w:pPr>
        <w:widowControl/>
        <w:numPr>
          <w:ilvl w:val="0"/>
          <w:numId w:val="8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Emmerson, P. Email English (2nd Edition). </w:t>
      </w:r>
      <w:proofErr w:type="spellStart"/>
      <w:r w:rsidRPr="00850BCA">
        <w:rPr>
          <w:sz w:val="28"/>
          <w:szCs w:val="28"/>
        </w:rPr>
        <w:t>Macmillan</w:t>
      </w:r>
      <w:proofErr w:type="spellEnd"/>
      <w:r w:rsidRPr="00850BCA">
        <w:rPr>
          <w:sz w:val="28"/>
          <w:szCs w:val="28"/>
        </w:rPr>
        <w:t xml:space="preserve"> Education, 2018.</w:t>
      </w:r>
    </w:p>
    <w:p w14:paraId="1E056612" w14:textId="77777777" w:rsidR="00C2242F" w:rsidRPr="00850BCA" w:rsidRDefault="00C2242F" w:rsidP="00C2242F">
      <w:pPr>
        <w:widowControl/>
        <w:numPr>
          <w:ilvl w:val="0"/>
          <w:numId w:val="8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Emmerson, P. Business Grammar Builder. </w:t>
      </w:r>
      <w:proofErr w:type="spellStart"/>
      <w:r w:rsidRPr="00850BCA">
        <w:rPr>
          <w:sz w:val="28"/>
          <w:szCs w:val="28"/>
        </w:rPr>
        <w:t>Macmillan</w:t>
      </w:r>
      <w:proofErr w:type="spellEnd"/>
      <w:r w:rsidRPr="00850BCA">
        <w:rPr>
          <w:sz w:val="28"/>
          <w:szCs w:val="28"/>
        </w:rPr>
        <w:t xml:space="preserve"> Education, 2010.</w:t>
      </w:r>
    </w:p>
    <w:p w14:paraId="50297BCF" w14:textId="77777777" w:rsidR="00C2242F" w:rsidRPr="00850BCA" w:rsidRDefault="00C2242F" w:rsidP="00C2242F">
      <w:pPr>
        <w:widowControl/>
        <w:numPr>
          <w:ilvl w:val="0"/>
          <w:numId w:val="8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Murphy, R. English Grammar in Use (5th Edition). </w:t>
      </w:r>
      <w:r w:rsidRPr="00850BCA">
        <w:rPr>
          <w:sz w:val="28"/>
          <w:szCs w:val="28"/>
        </w:rPr>
        <w:t>Cambridge University Press, 2019.</w:t>
      </w:r>
    </w:p>
    <w:p w14:paraId="627F81AC" w14:textId="77777777" w:rsidR="00C2242F" w:rsidRPr="00850BCA" w:rsidRDefault="00C2242F" w:rsidP="00C2242F">
      <w:pPr>
        <w:widowControl/>
        <w:numPr>
          <w:ilvl w:val="0"/>
          <w:numId w:val="8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Oxford University Press. Oxford Learner's Dictionary of Academic English. </w:t>
      </w:r>
      <w:proofErr w:type="spellStart"/>
      <w:r w:rsidRPr="00850BCA">
        <w:rPr>
          <w:sz w:val="28"/>
          <w:szCs w:val="28"/>
        </w:rPr>
        <w:t>Oxford</w:t>
      </w:r>
      <w:proofErr w:type="spellEnd"/>
      <w:r w:rsidRPr="00850BCA">
        <w:rPr>
          <w:sz w:val="28"/>
          <w:szCs w:val="28"/>
        </w:rPr>
        <w:t xml:space="preserve"> University Press.</w:t>
      </w:r>
    </w:p>
    <w:p w14:paraId="509E9CA5" w14:textId="77777777" w:rsidR="00C2242F" w:rsidRPr="00850BCA" w:rsidRDefault="00C2242F" w:rsidP="00C2242F">
      <w:pPr>
        <w:widowControl/>
        <w:numPr>
          <w:ilvl w:val="0"/>
          <w:numId w:val="8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  <w:lang w:val="en-US"/>
        </w:rPr>
        <w:t xml:space="preserve">MacKenzie, I. English for Business Studies (3rd Edition). </w:t>
      </w:r>
      <w:r w:rsidRPr="00850BCA">
        <w:rPr>
          <w:sz w:val="28"/>
          <w:szCs w:val="28"/>
        </w:rPr>
        <w:t>Cambridge University Press, 2010.</w:t>
      </w:r>
    </w:p>
    <w:p w14:paraId="6FEC34C3" w14:textId="77777777" w:rsidR="00C2242F" w:rsidRPr="00850BCA" w:rsidRDefault="00C2242F" w:rsidP="00C2242F">
      <w:pPr>
        <w:outlineLvl w:val="1"/>
        <w:rPr>
          <w:sz w:val="28"/>
          <w:szCs w:val="28"/>
        </w:rPr>
      </w:pPr>
      <w:r w:rsidRPr="00850BCA">
        <w:rPr>
          <w:sz w:val="28"/>
          <w:szCs w:val="28"/>
        </w:rPr>
        <w:t xml:space="preserve">1.3. </w:t>
      </w:r>
      <w:proofErr w:type="spellStart"/>
      <w:r w:rsidRPr="00850BCA">
        <w:rPr>
          <w:sz w:val="28"/>
          <w:szCs w:val="28"/>
        </w:rPr>
        <w:t>Methodological</w:t>
      </w:r>
      <w:proofErr w:type="spellEnd"/>
      <w:r w:rsidRPr="00850BCA">
        <w:rPr>
          <w:sz w:val="28"/>
          <w:szCs w:val="28"/>
        </w:rPr>
        <w:t xml:space="preserve"> </w:t>
      </w:r>
      <w:proofErr w:type="spellStart"/>
      <w:r w:rsidRPr="00850BCA">
        <w:rPr>
          <w:sz w:val="28"/>
          <w:szCs w:val="28"/>
        </w:rPr>
        <w:t>Literature</w:t>
      </w:r>
      <w:proofErr w:type="spellEnd"/>
    </w:p>
    <w:p w14:paraId="53B12057" w14:textId="77777777" w:rsidR="00C2242F" w:rsidRPr="00850BCA" w:rsidRDefault="00C2242F" w:rsidP="00C2242F">
      <w:pPr>
        <w:widowControl/>
        <w:numPr>
          <w:ilvl w:val="0"/>
          <w:numId w:val="9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Oxford University Press. Business Result Upper-Intermediate Class Audio CDs / Audio Files.</w:t>
      </w:r>
    </w:p>
    <w:p w14:paraId="4D327B0D" w14:textId="77777777" w:rsidR="00C2242F" w:rsidRPr="00850BCA" w:rsidRDefault="00C2242F" w:rsidP="00C2242F">
      <w:pPr>
        <w:widowControl/>
        <w:numPr>
          <w:ilvl w:val="0"/>
          <w:numId w:val="9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Oxford University Press. Business Result Upper-Intermediate Video Materials.</w:t>
      </w:r>
    </w:p>
    <w:p w14:paraId="24A78C93" w14:textId="77777777" w:rsidR="00C2242F" w:rsidRPr="00850BCA" w:rsidRDefault="00C2242F" w:rsidP="00C2242F">
      <w:pPr>
        <w:widowControl/>
        <w:numPr>
          <w:ilvl w:val="0"/>
          <w:numId w:val="9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Oxford University Press. Business Result Teacher Resource Materials.</w:t>
      </w:r>
    </w:p>
    <w:p w14:paraId="4AC897A1" w14:textId="77777777" w:rsidR="00C2242F" w:rsidRPr="00850BCA" w:rsidRDefault="00C2242F" w:rsidP="00C2242F">
      <w:pPr>
        <w:widowControl/>
        <w:numPr>
          <w:ilvl w:val="0"/>
          <w:numId w:val="9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>Oxford University Press. Business Result Online Practice and Assessment Resources.</w:t>
      </w:r>
    </w:p>
    <w:p w14:paraId="0C6DC61F" w14:textId="77777777" w:rsidR="00C2242F" w:rsidRPr="00850BCA" w:rsidRDefault="00C2242F" w:rsidP="00C2242F">
      <w:pPr>
        <w:outlineLvl w:val="1"/>
        <w:rPr>
          <w:sz w:val="28"/>
          <w:szCs w:val="28"/>
        </w:rPr>
      </w:pPr>
      <w:r w:rsidRPr="00850BCA">
        <w:rPr>
          <w:sz w:val="28"/>
          <w:szCs w:val="28"/>
        </w:rPr>
        <w:t>1.4. Internet Resources</w:t>
      </w:r>
    </w:p>
    <w:p w14:paraId="6A564370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BBC Learning English – </w:t>
      </w:r>
      <w:hyperlink r:id="rId5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https://www.bbc.co.uk/learningenglish</w:t>
        </w:r>
      </w:hyperlink>
    </w:p>
    <w:p w14:paraId="0A661807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Oxford University Press – Business English – </w:t>
      </w:r>
      <w:hyperlink r:id="rId6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https://elt.oup.com</w:t>
        </w:r>
      </w:hyperlink>
    </w:p>
    <w:p w14:paraId="09B46D15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Cambridge English – </w:t>
      </w:r>
      <w:hyperlink r:id="rId7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https://www.cambridgeenglish.org</w:t>
        </w:r>
      </w:hyperlink>
    </w:p>
    <w:p w14:paraId="69C97C5E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British Council – Learn English – </w:t>
      </w:r>
      <w:hyperlink r:id="rId8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https://learnenglish.britishcouncil.org</w:t>
        </w:r>
      </w:hyperlink>
    </w:p>
    <w:p w14:paraId="71B515C3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Business English Pod – </w:t>
      </w:r>
      <w:hyperlink r:id="rId9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https://www.businessenglishpod.com</w:t>
        </w:r>
      </w:hyperlink>
    </w:p>
    <w:p w14:paraId="4B10BE18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lastRenderedPageBreak/>
        <w:t xml:space="preserve">Harvard Business Review – </w:t>
      </w:r>
      <w:hyperlink r:id="rId10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https://hbr.org</w:t>
        </w:r>
      </w:hyperlink>
    </w:p>
    <w:p w14:paraId="5C597A0E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The Economist – </w:t>
      </w:r>
      <w:hyperlink r:id="rId11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https://www.economist.com</w:t>
        </w:r>
      </w:hyperlink>
    </w:p>
    <w:p w14:paraId="6FAC5508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Financial Times – </w:t>
      </w:r>
      <w:hyperlink r:id="rId12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https://www.ft.com</w:t>
        </w:r>
      </w:hyperlink>
    </w:p>
    <w:p w14:paraId="41470DF7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</w:rPr>
      </w:pPr>
      <w:r w:rsidRPr="00850BCA">
        <w:rPr>
          <w:sz w:val="28"/>
          <w:szCs w:val="28"/>
        </w:rPr>
        <w:t xml:space="preserve">Forbes – </w:t>
      </w:r>
      <w:hyperlink r:id="rId13" w:history="1">
        <w:r w:rsidRPr="00850BCA">
          <w:rPr>
            <w:color w:val="0000FF"/>
            <w:sz w:val="28"/>
            <w:szCs w:val="28"/>
            <w:u w:val="single"/>
          </w:rPr>
          <w:t>https://www.forbes.com</w:t>
        </w:r>
      </w:hyperlink>
    </w:p>
    <w:p w14:paraId="5DEF9286" w14:textId="77777777" w:rsidR="00C2242F" w:rsidRPr="00850BCA" w:rsidRDefault="00C2242F" w:rsidP="00C2242F">
      <w:pPr>
        <w:widowControl/>
        <w:numPr>
          <w:ilvl w:val="0"/>
          <w:numId w:val="10"/>
        </w:numPr>
        <w:autoSpaceDE/>
        <w:autoSpaceDN/>
        <w:adjustRightInd/>
        <w:ind w:left="0"/>
        <w:rPr>
          <w:sz w:val="28"/>
          <w:szCs w:val="28"/>
          <w:lang w:val="en-US"/>
        </w:rPr>
      </w:pPr>
      <w:r w:rsidRPr="00850BCA">
        <w:rPr>
          <w:sz w:val="28"/>
          <w:szCs w:val="28"/>
          <w:lang w:val="en-US"/>
        </w:rPr>
        <w:t xml:space="preserve">LinkedIn Learning – </w:t>
      </w:r>
      <w:hyperlink r:id="rId14" w:history="1">
        <w:r w:rsidRPr="00850BCA">
          <w:rPr>
            <w:color w:val="0000FF"/>
            <w:sz w:val="28"/>
            <w:szCs w:val="28"/>
            <w:u w:val="single"/>
            <w:lang w:val="en-US"/>
          </w:rPr>
          <w:t>https://www.linkedin.com/learning</w:t>
        </w:r>
      </w:hyperlink>
    </w:p>
    <w:p w14:paraId="4AD4F7B2" w14:textId="77777777" w:rsidR="00C2242F" w:rsidRPr="00850BCA" w:rsidRDefault="00C2242F" w:rsidP="00C2242F">
      <w:pPr>
        <w:jc w:val="center"/>
        <w:rPr>
          <w:sz w:val="28"/>
          <w:szCs w:val="28"/>
          <w:lang w:val="en-US"/>
        </w:rPr>
      </w:pPr>
    </w:p>
    <w:p w14:paraId="66F5B9FF" w14:textId="77777777" w:rsidR="003E7DE4" w:rsidRPr="00850BCA" w:rsidRDefault="003E7DE4">
      <w:pPr>
        <w:rPr>
          <w:sz w:val="28"/>
          <w:szCs w:val="28"/>
          <w:lang w:val="en-US"/>
        </w:rPr>
      </w:pPr>
    </w:p>
    <w:sectPr w:rsidR="003E7DE4" w:rsidRPr="0085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49B"/>
    <w:multiLevelType w:val="multilevel"/>
    <w:tmpl w:val="2AA8D7E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67489"/>
    <w:multiLevelType w:val="hybridMultilevel"/>
    <w:tmpl w:val="F7C4DBB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456E1"/>
    <w:multiLevelType w:val="multilevel"/>
    <w:tmpl w:val="7E62EA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207A88"/>
    <w:multiLevelType w:val="multilevel"/>
    <w:tmpl w:val="2D2A2B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95C68"/>
    <w:multiLevelType w:val="multilevel"/>
    <w:tmpl w:val="951E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227A0"/>
    <w:multiLevelType w:val="hybridMultilevel"/>
    <w:tmpl w:val="B75600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574B20"/>
    <w:multiLevelType w:val="hybridMultilevel"/>
    <w:tmpl w:val="A662AFF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7F1322F"/>
    <w:multiLevelType w:val="multilevel"/>
    <w:tmpl w:val="E76A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1724D4"/>
    <w:multiLevelType w:val="multilevel"/>
    <w:tmpl w:val="1934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43143"/>
    <w:multiLevelType w:val="multilevel"/>
    <w:tmpl w:val="22348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202567">
    <w:abstractNumId w:val="6"/>
  </w:num>
  <w:num w:numId="2" w16cid:durableId="1999383234">
    <w:abstractNumId w:val="1"/>
  </w:num>
  <w:num w:numId="3" w16cid:durableId="1530335168">
    <w:abstractNumId w:val="5"/>
  </w:num>
  <w:num w:numId="4" w16cid:durableId="683824415">
    <w:abstractNumId w:val="4"/>
  </w:num>
  <w:num w:numId="5" w16cid:durableId="1321155558">
    <w:abstractNumId w:val="8"/>
  </w:num>
  <w:num w:numId="6" w16cid:durableId="2098167552">
    <w:abstractNumId w:val="9"/>
  </w:num>
  <w:num w:numId="7" w16cid:durableId="1079526188">
    <w:abstractNumId w:val="7"/>
  </w:num>
  <w:num w:numId="8" w16cid:durableId="1779333014">
    <w:abstractNumId w:val="2"/>
  </w:num>
  <w:num w:numId="9" w16cid:durableId="633366018">
    <w:abstractNumId w:val="0"/>
  </w:num>
  <w:num w:numId="10" w16cid:durableId="1752771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9F8"/>
    <w:rsid w:val="00084C12"/>
    <w:rsid w:val="001D6E78"/>
    <w:rsid w:val="003C3A7D"/>
    <w:rsid w:val="003E7DE4"/>
    <w:rsid w:val="007109F8"/>
    <w:rsid w:val="007467FA"/>
    <w:rsid w:val="00850BCA"/>
    <w:rsid w:val="00A2313A"/>
    <w:rsid w:val="00C2242F"/>
    <w:rsid w:val="00E650D3"/>
    <w:rsid w:val="00EC5818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CB84"/>
  <w15:chartTrackingRefBased/>
  <w15:docId w15:val="{942D89F2-56AD-4114-8FCB-F30BFDA8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50D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C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4C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50D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E650D3"/>
    <w:pPr>
      <w:widowControl/>
      <w:autoSpaceDE/>
      <w:autoSpaceDN/>
      <w:adjustRightInd/>
      <w:jc w:val="both"/>
    </w:pPr>
    <w:rPr>
      <w:sz w:val="28"/>
      <w:szCs w:val="28"/>
      <w:lang w:eastAsia="ko-KR"/>
    </w:rPr>
  </w:style>
  <w:style w:type="character" w:customStyle="1" w:styleId="a4">
    <w:name w:val="Основной текст Знак"/>
    <w:basedOn w:val="a0"/>
    <w:link w:val="a3"/>
    <w:rsid w:val="00E650D3"/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styleId="a5">
    <w:name w:val="Normal (Web)"/>
    <w:basedOn w:val="a"/>
    <w:uiPriority w:val="99"/>
    <w:rsid w:val="00E650D3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84C1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4C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" TargetMode="External"/><Relationship Id="rId13" Type="http://schemas.openxmlformats.org/officeDocument/2006/relationships/hyperlink" Target="https://www.forbe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mbridgeenglish.org/" TargetMode="External"/><Relationship Id="rId12" Type="http://schemas.openxmlformats.org/officeDocument/2006/relationships/hyperlink" Target="https://www.ft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t.oup.com/" TargetMode="External"/><Relationship Id="rId11" Type="http://schemas.openxmlformats.org/officeDocument/2006/relationships/hyperlink" Target="https://www.economist.com/" TargetMode="External"/><Relationship Id="rId5" Type="http://schemas.openxmlformats.org/officeDocument/2006/relationships/hyperlink" Target="https://www.bbc.co.uk/learningenglish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hb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sinessenglishpod.com/" TargetMode="External"/><Relationship Id="rId14" Type="http://schemas.openxmlformats.org/officeDocument/2006/relationships/hyperlink" Target="https://www.linkedin.com/learn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7</cp:revision>
  <dcterms:created xsi:type="dcterms:W3CDTF">2026-07-29T07:57:00Z</dcterms:created>
  <dcterms:modified xsi:type="dcterms:W3CDTF">2026-07-29T08:11:00Z</dcterms:modified>
</cp:coreProperties>
</file>